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计算机软件著作权申请材料填写注意事项</w:t>
      </w:r>
    </w:p>
    <w:p>
      <w:pPr>
        <w:ind w:firstLine="560" w:firstLineChars="200"/>
        <w:jc w:val="both"/>
        <w:rPr>
          <w:rFonts w:hint="eastAsia"/>
          <w:sz w:val="28"/>
          <w:szCs w:val="28"/>
          <w:lang w:val="en-US" w:eastAsia="zh-CN"/>
        </w:rPr>
      </w:pPr>
      <w:r>
        <w:rPr>
          <w:rFonts w:hint="eastAsia"/>
          <w:sz w:val="28"/>
          <w:szCs w:val="28"/>
          <w:lang w:val="en-US" w:eastAsia="zh-CN"/>
        </w:rPr>
        <w:t>为确保科研人员提交完整、准确的计算机软件著作权申请审批材料，请认真阅读以下注意事项，并按流程办理：</w:t>
      </w:r>
    </w:p>
    <w:p>
      <w:pPr>
        <w:numPr>
          <w:numId w:val="0"/>
        </w:numPr>
        <w:ind w:firstLine="560" w:firstLineChars="200"/>
        <w:jc w:val="both"/>
        <w:rPr>
          <w:rFonts w:hint="eastAsia"/>
          <w:sz w:val="28"/>
          <w:szCs w:val="28"/>
          <w:lang w:val="en-US" w:eastAsia="zh-CN"/>
        </w:rPr>
      </w:pPr>
      <w:r>
        <w:rPr>
          <w:rFonts w:hint="eastAsia"/>
          <w:sz w:val="28"/>
          <w:szCs w:val="28"/>
          <w:lang w:val="en-US" w:eastAsia="zh-CN"/>
        </w:rPr>
        <w:t>1、《计算机软件著作权登记申请表》需明确著作权权人（唯一申请还是联合申请），并提交完整申请表及签章页。</w:t>
      </w:r>
    </w:p>
    <w:p>
      <w:pPr>
        <w:numPr>
          <w:numId w:val="0"/>
        </w:numPr>
        <w:ind w:firstLine="560" w:firstLineChars="200"/>
        <w:jc w:val="both"/>
        <w:rPr>
          <w:rFonts w:hint="default"/>
          <w:sz w:val="28"/>
          <w:szCs w:val="28"/>
          <w:lang w:val="en-US" w:eastAsia="zh-CN"/>
        </w:rPr>
      </w:pPr>
      <w:r>
        <w:rPr>
          <w:rFonts w:hint="eastAsia"/>
          <w:sz w:val="28"/>
          <w:szCs w:val="28"/>
          <w:lang w:val="en-US" w:eastAsia="zh-CN"/>
        </w:rPr>
        <w:t>2、职务著作权成果的著作权人署名是学校，不能是个人。</w:t>
      </w:r>
    </w:p>
    <w:p>
      <w:pPr>
        <w:numPr>
          <w:ilvl w:val="0"/>
          <w:numId w:val="0"/>
        </w:numPr>
        <w:ind w:firstLine="560" w:firstLineChars="200"/>
        <w:jc w:val="both"/>
        <w:rPr>
          <w:rFonts w:hint="eastAsia"/>
          <w:sz w:val="28"/>
          <w:szCs w:val="28"/>
          <w:lang w:val="en-US" w:eastAsia="zh-CN"/>
        </w:rPr>
      </w:pPr>
      <w:r>
        <w:rPr>
          <w:rFonts w:hint="eastAsia"/>
          <w:sz w:val="28"/>
          <w:szCs w:val="28"/>
          <w:lang w:val="en-US" w:eastAsia="zh-CN"/>
        </w:rPr>
        <w:t>3、联合申请软件著作权的需补充合作支撑材料（项目合同或合作协议等）。</w:t>
      </w:r>
    </w:p>
    <w:p>
      <w:pPr>
        <w:numPr>
          <w:ilvl w:val="0"/>
          <w:numId w:val="0"/>
        </w:numPr>
        <w:ind w:firstLine="560" w:firstLineChars="200"/>
        <w:jc w:val="both"/>
        <w:rPr>
          <w:rFonts w:hint="eastAsia"/>
          <w:sz w:val="28"/>
          <w:szCs w:val="28"/>
          <w:lang w:val="en-US" w:eastAsia="zh-CN"/>
        </w:rPr>
      </w:pPr>
      <w:r>
        <w:rPr>
          <w:rFonts w:hint="eastAsia"/>
          <w:sz w:val="28"/>
          <w:szCs w:val="28"/>
          <w:lang w:val="en-US" w:eastAsia="zh-CN"/>
        </w:rPr>
        <w:t>4、参与开发软件的个人证明可以由代理机构出具“开发者证明”并盖章；个人自行申请的软件著作权可以在平台截取账号和申请表相关页面作为证明。</w:t>
      </w:r>
    </w:p>
    <w:p>
      <w:pPr>
        <w:numPr>
          <w:ilvl w:val="0"/>
          <w:numId w:val="0"/>
        </w:numPr>
        <w:ind w:firstLine="560" w:firstLineChars="200"/>
        <w:jc w:val="both"/>
        <w:rPr>
          <w:rFonts w:hint="default"/>
          <w:sz w:val="28"/>
          <w:szCs w:val="28"/>
          <w:lang w:val="en-US" w:eastAsia="zh-CN"/>
        </w:rPr>
      </w:pPr>
      <w:r>
        <w:rPr>
          <w:rFonts w:hint="eastAsia"/>
          <w:sz w:val="28"/>
          <w:szCs w:val="28"/>
          <w:lang w:val="en-US" w:eastAsia="zh-CN"/>
        </w:rPr>
        <w:t>5、每项计算机软件著作权单独申请一次用印审批，在办理事宜写明“软著-软著全称”。</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B4516"/>
    <w:rsid w:val="054D10EA"/>
    <w:rsid w:val="06251683"/>
    <w:rsid w:val="08845066"/>
    <w:rsid w:val="1053599C"/>
    <w:rsid w:val="10EA7439"/>
    <w:rsid w:val="12751F59"/>
    <w:rsid w:val="13254334"/>
    <w:rsid w:val="13B76BA2"/>
    <w:rsid w:val="19E24913"/>
    <w:rsid w:val="1DC256AB"/>
    <w:rsid w:val="1E942CB0"/>
    <w:rsid w:val="1F5D41BA"/>
    <w:rsid w:val="1FD14F27"/>
    <w:rsid w:val="209663E9"/>
    <w:rsid w:val="231B2B24"/>
    <w:rsid w:val="24852A74"/>
    <w:rsid w:val="28B9421C"/>
    <w:rsid w:val="2D3E432E"/>
    <w:rsid w:val="2D4F4FE2"/>
    <w:rsid w:val="2DCB27C1"/>
    <w:rsid w:val="30AA52D6"/>
    <w:rsid w:val="33BA05EA"/>
    <w:rsid w:val="35D963E6"/>
    <w:rsid w:val="38576FB0"/>
    <w:rsid w:val="39023408"/>
    <w:rsid w:val="3EDE4585"/>
    <w:rsid w:val="401A64F0"/>
    <w:rsid w:val="40242AE7"/>
    <w:rsid w:val="43F637FF"/>
    <w:rsid w:val="446012BE"/>
    <w:rsid w:val="4AAB794F"/>
    <w:rsid w:val="4D89124D"/>
    <w:rsid w:val="51347676"/>
    <w:rsid w:val="56322216"/>
    <w:rsid w:val="59C554ED"/>
    <w:rsid w:val="5CF10246"/>
    <w:rsid w:val="5D442B02"/>
    <w:rsid w:val="619A0B7E"/>
    <w:rsid w:val="630A6765"/>
    <w:rsid w:val="65B16348"/>
    <w:rsid w:val="669F1916"/>
    <w:rsid w:val="685E47B9"/>
    <w:rsid w:val="6AF52A89"/>
    <w:rsid w:val="6B811736"/>
    <w:rsid w:val="6BC157E8"/>
    <w:rsid w:val="6D1C261B"/>
    <w:rsid w:val="7BBC256C"/>
    <w:rsid w:val="7F276D84"/>
    <w:rsid w:val="7FE26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2023-11-02T02:35:00Z</dcterms:created>
  <dc:creator>57673</dc:creator>
  <cp:lastModifiedBy>805-1</cp:lastModifiedBy>
  <dcterms:modified xsi:type="dcterms:W3CDTF">2023-11-07T07:11:08Z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3A86B11EDBD34261BAFE1D633061B744</vt:lpwstr>
  </property>
</Properties>
</file>